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r w:rsidR="0040671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B5321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53214">
        <w:rPr>
          <w:rFonts w:ascii="Times New Roman" w:hAnsi="Times New Roman"/>
          <w:sz w:val="24"/>
          <w:szCs w:val="24"/>
        </w:rPr>
        <w:t>ию</w:t>
      </w:r>
      <w:r w:rsidR="00320218">
        <w:rPr>
          <w:rFonts w:ascii="Times New Roman" w:hAnsi="Times New Roman"/>
          <w:sz w:val="24"/>
          <w:szCs w:val="24"/>
        </w:rPr>
        <w:t>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D079F4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C47890" w:rsidRPr="00C47890">
        <w:rPr>
          <w:rFonts w:ascii="Times New Roman" w:hAnsi="Times New Roman"/>
          <w:sz w:val="24"/>
          <w:szCs w:val="24"/>
        </w:rPr>
        <w:t>Выполнение работ по объекту: «Реконструкция АЗС №71 АО «Саханефтегазсбыт» в с. Ытык-Кюель, Республика Саха (Якутия)»</w:t>
      </w:r>
      <w:r w:rsidRPr="00D1160D">
        <w:rPr>
          <w:rFonts w:ascii="Times New Roman" w:hAnsi="Times New Roman"/>
          <w:iCs/>
          <w:sz w:val="24"/>
          <w:szCs w:val="24"/>
        </w:rPr>
        <w:t>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B53214" w:rsidRPr="00B53214">
        <w:rPr>
          <w:rFonts w:ascii="Times New Roman" w:hAnsi="Times New Roman"/>
          <w:bCs/>
          <w:sz w:val="24"/>
          <w:szCs w:val="24"/>
        </w:rPr>
        <w:t>32413823236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B53214" w:rsidRPr="00B53214">
        <w:rPr>
          <w:rFonts w:ascii="Times New Roman" w:hAnsi="Times New Roman"/>
          <w:bCs/>
          <w:sz w:val="24"/>
          <w:szCs w:val="24"/>
        </w:rPr>
        <w:t>32413823236</w:t>
      </w:r>
      <w:r>
        <w:rPr>
          <w:rFonts w:ascii="Times New Roman" w:hAnsi="Times New Roman"/>
          <w:sz w:val="24"/>
          <w:szCs w:val="24"/>
        </w:rPr>
        <w:t>.</w:t>
      </w:r>
    </w:p>
    <w:p w:rsidR="00B53214" w:rsidRDefault="00320218" w:rsidP="00001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53214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BC3492">
        <w:rPr>
          <w:rFonts w:ascii="Times New Roman" w:hAnsi="Times New Roman"/>
          <w:sz w:val="24"/>
          <w:szCs w:val="24"/>
        </w:rPr>
        <w:t xml:space="preserve">«31» июля </w:t>
      </w:r>
      <w:bookmarkStart w:id="0" w:name="_GoBack"/>
      <w:bookmarkEnd w:id="0"/>
      <w:r w:rsidR="00412948">
        <w:rPr>
          <w:rFonts w:ascii="Times New Roman" w:hAnsi="Times New Roman"/>
          <w:sz w:val="24"/>
          <w:szCs w:val="24"/>
        </w:rPr>
        <w:t>2024</w:t>
      </w:r>
      <w:r w:rsidR="0041294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B53214">
        <w:rPr>
          <w:rFonts w:ascii="Times New Roman" w:hAnsi="Times New Roman"/>
          <w:sz w:val="24"/>
          <w:szCs w:val="24"/>
        </w:rPr>
        <w:t>запроса предложений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320218" w:rsidRPr="00320218">
        <w:rPr>
          <w:rFonts w:ascii="Times New Roman" w:hAnsi="Times New Roman"/>
          <w:sz w:val="24"/>
          <w:szCs w:val="24"/>
        </w:rPr>
        <w:t xml:space="preserve">ЭТП АО «ТЭК-Торг» https://www.tektorg.ru/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B53214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6C6C21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 xml:space="preserve">запрос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B53214">
        <w:rPr>
          <w:rFonts w:ascii="Times New Roman" w:hAnsi="Times New Roman"/>
          <w:sz w:val="24"/>
          <w:szCs w:val="24"/>
        </w:rPr>
        <w:t>в</w:t>
      </w:r>
      <w:r w:rsidR="00B53214" w:rsidRPr="00B53214">
        <w:rPr>
          <w:rFonts w:ascii="Times New Roman" w:hAnsi="Times New Roman"/>
          <w:bCs/>
          <w:sz w:val="24"/>
          <w:szCs w:val="24"/>
        </w:rPr>
        <w:t>ыполнение работ по объекту: «Реконструкция АЗС №71 АО «Саханефтегазсбыт» в с. Ытык-Кюель, Республика Саха (Якутия)»</w:t>
      </w:r>
      <w:r w:rsidR="00DE035F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B53214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B53214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F21" w:rsidRPr="00281805" w:rsidRDefault="00001F21" w:rsidP="00001F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01F21" w:rsidRPr="00281805" w:rsidRDefault="00001F21" w:rsidP="00001F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1F21" w:rsidRDefault="00001F21" w:rsidP="00001F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05»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01F21" w:rsidRDefault="00001F21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01F21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47890">
      <w:rPr>
        <w:rFonts w:ascii="Times New Roman" w:hAnsi="Times New Roman"/>
        <w:sz w:val="20"/>
        <w:szCs w:val="20"/>
      </w:rPr>
      <w:t>31.07</w:t>
    </w:r>
    <w:r w:rsidR="00D079F4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B53214" w:rsidRPr="00B53214">
      <w:rPr>
        <w:rFonts w:ascii="Times New Roman" w:hAnsi="Times New Roman"/>
        <w:bCs/>
        <w:iCs/>
        <w:sz w:val="20"/>
        <w:szCs w:val="20"/>
      </w:rPr>
      <w:t>Выполнение работ по объекту: «Реконструкция АЗС №71 АО «Саханефтегазсбыт» в с. Ытык-Кюель, Республика Саха (Якутия)»</w:t>
    </w:r>
    <w:r w:rsidR="00FD78B9" w:rsidRPr="00FD78B9">
      <w:rPr>
        <w:rFonts w:ascii="Times New Roman" w:hAnsi="Times New Roman"/>
        <w:bCs/>
        <w:iCs/>
        <w:sz w:val="20"/>
        <w:szCs w:val="20"/>
      </w:rPr>
      <w:t>.</w:t>
    </w:r>
    <w:r w:rsidR="00D079F4" w:rsidRPr="00D079F4">
      <w:rPr>
        <w:rFonts w:ascii="Times New Roman" w:hAnsi="Times New Roman"/>
        <w:bCs/>
        <w:iCs/>
        <w:sz w:val="20"/>
        <w:szCs w:val="20"/>
      </w:rPr>
      <w:t xml:space="preserve"> </w:t>
    </w:r>
    <w:r w:rsidR="00DE035F" w:rsidRPr="00DE035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B53214">
      <w:rPr>
        <w:rFonts w:ascii="Times New Roman" w:hAnsi="Times New Roman"/>
        <w:sz w:val="20"/>
        <w:szCs w:val="20"/>
      </w:rPr>
      <w:t>68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C3492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1F21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C95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214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492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47890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865C-0C53-4F7C-B94D-369E1F36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2024-03-14T03:31:00Z</cp:lastPrinted>
  <dcterms:created xsi:type="dcterms:W3CDTF">2024-08-05T08:01:00Z</dcterms:created>
  <dcterms:modified xsi:type="dcterms:W3CDTF">2024-10-01T00:26:00Z</dcterms:modified>
</cp:coreProperties>
</file>